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B1F" w:rsidRPr="00C221F8" w:rsidRDefault="00E13B1F" w:rsidP="006D1589">
      <w:pPr>
        <w:jc w:val="center"/>
      </w:pPr>
      <w:bookmarkStart w:id="0" w:name="_GoBack"/>
      <w:bookmarkEnd w:id="0"/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АДМИНИСТРАЦИЯ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НОВОБУРАССКОГО МУНИЦИПАЛЬНОГО РАЙОНА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САРАТОВСКОЙ ОБЛАСТИ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П О С Т А Н О В Л Е Н И Е</w:t>
      </w:r>
    </w:p>
    <w:p w:rsidR="00E13B1F" w:rsidRPr="00006C7E" w:rsidRDefault="00E13B1F" w:rsidP="00E13B1F">
      <w:pPr>
        <w:pStyle w:val="ab"/>
        <w:jc w:val="center"/>
        <w:rPr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  <w:r w:rsidRPr="00957015">
        <w:rPr>
          <w:sz w:val="28"/>
          <w:szCs w:val="28"/>
          <w:lang w:val="ru-RU"/>
        </w:rPr>
        <w:t xml:space="preserve">от </w:t>
      </w:r>
      <w:r w:rsidR="00573AD6">
        <w:rPr>
          <w:sz w:val="28"/>
          <w:szCs w:val="28"/>
          <w:lang w:val="ru-RU"/>
        </w:rPr>
        <w:t>03</w:t>
      </w:r>
      <w:r w:rsidR="00C221F8">
        <w:rPr>
          <w:sz w:val="28"/>
          <w:szCs w:val="28"/>
          <w:lang w:val="ru-RU"/>
        </w:rPr>
        <w:t xml:space="preserve"> декабря</w:t>
      </w:r>
      <w:r w:rsidR="00350766">
        <w:rPr>
          <w:sz w:val="28"/>
          <w:szCs w:val="28"/>
          <w:lang w:val="ru-RU"/>
        </w:rPr>
        <w:t xml:space="preserve"> </w:t>
      </w:r>
      <w:r w:rsidRPr="00957015">
        <w:rPr>
          <w:sz w:val="28"/>
          <w:szCs w:val="28"/>
          <w:lang w:val="ru-RU"/>
        </w:rPr>
        <w:t>202</w:t>
      </w:r>
      <w:r w:rsidR="00CE23FE">
        <w:rPr>
          <w:sz w:val="28"/>
          <w:szCs w:val="28"/>
          <w:lang w:val="ru-RU"/>
        </w:rPr>
        <w:t>5</w:t>
      </w:r>
      <w:r w:rsidRPr="00957015">
        <w:rPr>
          <w:sz w:val="28"/>
          <w:szCs w:val="28"/>
          <w:lang w:val="ru-RU"/>
        </w:rPr>
        <w:t xml:space="preserve"> г.</w:t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 xml:space="preserve">№ </w:t>
      </w:r>
      <w:r w:rsidR="00573AD6">
        <w:rPr>
          <w:sz w:val="28"/>
          <w:szCs w:val="28"/>
          <w:lang w:val="ru-RU"/>
        </w:rPr>
        <w:t>267</w:t>
      </w:r>
    </w:p>
    <w:p w:rsidR="00690001" w:rsidRDefault="00E13B1F" w:rsidP="006D1589">
      <w:pPr>
        <w:pStyle w:val="ab"/>
        <w:jc w:val="center"/>
        <w:rPr>
          <w:sz w:val="28"/>
          <w:szCs w:val="28"/>
          <w:lang w:val="ru-RU"/>
        </w:rPr>
      </w:pPr>
      <w:r w:rsidRPr="00006C7E">
        <w:rPr>
          <w:sz w:val="28"/>
          <w:szCs w:val="28"/>
          <w:lang w:val="ru-RU"/>
        </w:rPr>
        <w:t>р.п. Новые Бурасы</w:t>
      </w:r>
    </w:p>
    <w:p w:rsidR="006D1589" w:rsidRPr="00495A09" w:rsidRDefault="006D1589" w:rsidP="006D1589">
      <w:pPr>
        <w:pStyle w:val="ab"/>
        <w:jc w:val="center"/>
        <w:rPr>
          <w:rFonts w:cs="Times New Roman"/>
          <w:b/>
          <w:sz w:val="28"/>
          <w:szCs w:val="28"/>
          <w:lang w:val="ru-RU"/>
        </w:rPr>
      </w:pPr>
    </w:p>
    <w:p w:rsidR="00643B08" w:rsidRPr="00006C7E" w:rsidRDefault="00643B08" w:rsidP="00E13B1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программы 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п</w:t>
      </w:r>
      <w:r w:rsidRPr="00006C7E">
        <w:rPr>
          <w:rFonts w:ascii="Times New Roman" w:hAnsi="Times New Roman" w:cs="Times New Roman"/>
          <w:b/>
          <w:sz w:val="28"/>
          <w:szCs w:val="28"/>
        </w:rPr>
        <w:t>рофилактик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рисков причинения вреда (ущерба) охраняемым законом ценностям при осущест</w:t>
      </w:r>
      <w:r w:rsidR="0088408F">
        <w:rPr>
          <w:rFonts w:ascii="Times New Roman" w:hAnsi="Times New Roman" w:cs="Times New Roman"/>
          <w:b/>
          <w:sz w:val="28"/>
          <w:szCs w:val="28"/>
        </w:rPr>
        <w:t>влении муниципального</w:t>
      </w:r>
      <w:r w:rsidR="006D15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08F">
        <w:rPr>
          <w:rFonts w:ascii="Times New Roman" w:hAnsi="Times New Roman" w:cs="Times New Roman"/>
          <w:b/>
          <w:sz w:val="28"/>
          <w:szCs w:val="28"/>
        </w:rPr>
        <w:t xml:space="preserve">жилищного </w:t>
      </w:r>
      <w:r w:rsidRPr="00006C7E">
        <w:rPr>
          <w:rFonts w:ascii="Times New Roman" w:hAnsi="Times New Roman" w:cs="Times New Roman"/>
          <w:b/>
          <w:sz w:val="28"/>
          <w:szCs w:val="28"/>
        </w:rPr>
        <w:t>контроля</w:t>
      </w:r>
      <w:r w:rsidRPr="00006C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территории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 xml:space="preserve">ного района Саратовкой области </w:t>
      </w:r>
      <w:r w:rsidRPr="00006C7E">
        <w:rPr>
          <w:rFonts w:ascii="Times New Roman" w:hAnsi="Times New Roman" w:cs="Times New Roman"/>
          <w:b/>
          <w:sz w:val="28"/>
          <w:szCs w:val="28"/>
        </w:rPr>
        <w:t>на 202</w:t>
      </w:r>
      <w:r w:rsidR="00CE23FE">
        <w:rPr>
          <w:rFonts w:ascii="Times New Roman" w:hAnsi="Times New Roman" w:cs="Times New Roman"/>
          <w:b/>
          <w:sz w:val="28"/>
          <w:szCs w:val="28"/>
        </w:rPr>
        <w:t>6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</w:p>
    <w:p w:rsidR="00643B08" w:rsidRPr="00006C7E" w:rsidRDefault="00CE23FE" w:rsidP="00006C7E">
      <w:pPr>
        <w:pStyle w:val="ab"/>
        <w:ind w:firstLine="708"/>
        <w:rPr>
          <w:sz w:val="28"/>
          <w:szCs w:val="28"/>
          <w:lang w:val="ru-RU"/>
        </w:rPr>
      </w:pPr>
      <w:r w:rsidRPr="00CE23FE">
        <w:rPr>
          <w:sz w:val="28"/>
          <w:szCs w:val="28"/>
          <w:lang w:val="ru-RU"/>
        </w:rPr>
        <w:t>В соответствии с Федеральными законами Российской Федерации от 31.07.2020 г. № 248-ФЗ «О государственном контроле (надзоре) и муниципальном контроле в Российской Федерации», от 20.03.2025 г. № 33-ФЗ «Об общих принципах организации местного самоуправления в единой системе публичной власти», постановлением Правительства Российской Федерации от 25.06.2021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E13B1F" w:rsidRPr="00006C7E">
        <w:rPr>
          <w:sz w:val="28"/>
          <w:szCs w:val="28"/>
          <w:lang w:val="ru-RU"/>
        </w:rPr>
        <w:t xml:space="preserve">, решением муниципального Собрания Новобурасского муниципального района Саратовской области </w:t>
      </w:r>
      <w:r w:rsidR="00006C7E">
        <w:rPr>
          <w:sz w:val="28"/>
          <w:szCs w:val="28"/>
          <w:lang w:val="ru-RU"/>
        </w:rPr>
        <w:t>от 09 сентября 2021 г № 185 «</w:t>
      </w:r>
      <w:r w:rsidR="00643B08" w:rsidRPr="00006C7E">
        <w:rPr>
          <w:sz w:val="28"/>
          <w:szCs w:val="28"/>
          <w:lang w:val="ru-RU"/>
        </w:rPr>
        <w:t>Об утверждении Положения о муниципальном жилищном контроле на территории Новобурасского муниципального района Саратовской области»</w:t>
      </w:r>
    </w:p>
    <w:p w:rsidR="00E13B1F" w:rsidRPr="00006C7E" w:rsidRDefault="00E13B1F" w:rsidP="00006C7E">
      <w:pPr>
        <w:pStyle w:val="ab"/>
        <w:ind w:firstLine="708"/>
        <w:rPr>
          <w:b/>
          <w:sz w:val="28"/>
          <w:szCs w:val="28"/>
          <w:lang w:val="ru-RU"/>
        </w:rPr>
      </w:pPr>
      <w:r w:rsidRPr="00006C7E">
        <w:rPr>
          <w:b/>
          <w:w w:val="105"/>
          <w:sz w:val="28"/>
          <w:szCs w:val="28"/>
          <w:lang w:val="ru-RU"/>
        </w:rPr>
        <w:t>ПОСТАНОВЛЯЮ:</w:t>
      </w:r>
    </w:p>
    <w:p w:rsidR="00643B08" w:rsidRPr="00006C7E" w:rsidRDefault="00643B08" w:rsidP="00643B08">
      <w:pPr>
        <w:pStyle w:val="ab"/>
        <w:ind w:firstLine="708"/>
        <w:rPr>
          <w:rFonts w:cs="Times New Roman"/>
          <w:sz w:val="28"/>
          <w:szCs w:val="28"/>
          <w:lang w:val="ru-RU"/>
        </w:rPr>
      </w:pPr>
      <w:r w:rsidRPr="00006C7E">
        <w:rPr>
          <w:rFonts w:cs="Times New Roman"/>
          <w:sz w:val="28"/>
          <w:szCs w:val="28"/>
          <w:lang w:val="ru-RU"/>
        </w:rPr>
        <w:t xml:space="preserve">1. 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Утвердить программу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п</w:t>
      </w:r>
      <w:r w:rsidRPr="00006C7E">
        <w:rPr>
          <w:rFonts w:cs="Times New Roman"/>
          <w:sz w:val="28"/>
          <w:szCs w:val="28"/>
          <w:lang w:val="ru-RU" w:eastAsia="fa-IR" w:bidi="fa-IR"/>
        </w:rPr>
        <w:t>рофилактик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и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рисков причинения вреда (ущерба) охраняемым законом ценностям по муниципальному жилищному контролю на территории Новобурасского муниципального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района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на 202</w:t>
      </w:r>
      <w:r w:rsidR="00CE23FE">
        <w:rPr>
          <w:rFonts w:cs="Times New Roman"/>
          <w:sz w:val="28"/>
          <w:szCs w:val="28"/>
          <w:lang w:val="ru-RU" w:eastAsia="fa-IR" w:bidi="fa-IR"/>
        </w:rPr>
        <w:t>6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год согласно приложению.</w:t>
      </w:r>
    </w:p>
    <w:p w:rsidR="00C221F8" w:rsidRPr="00C221F8" w:rsidRDefault="00C221F8" w:rsidP="00C221F8">
      <w:pPr>
        <w:pStyle w:val="6"/>
        <w:spacing w:before="0"/>
        <w:ind w:firstLine="720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2. Контроль за исполнением настоящего постановления возложить на заместителя главы администрации Новобурасского муниципального района Саратовской области </w:t>
      </w:r>
      <w:r w:rsidR="00CE23FE">
        <w:rPr>
          <w:rFonts w:ascii="Times New Roman" w:hAnsi="Times New Roman"/>
          <w:i w:val="0"/>
          <w:color w:val="auto"/>
          <w:sz w:val="28"/>
          <w:szCs w:val="28"/>
        </w:rPr>
        <w:t>Титову Н.Г..</w:t>
      </w:r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  </w:t>
      </w:r>
    </w:p>
    <w:p w:rsidR="00C221F8" w:rsidRPr="00C221F8" w:rsidRDefault="00C221F8" w:rsidP="00C221F8">
      <w:pPr>
        <w:pStyle w:val="6"/>
        <w:spacing w:before="0"/>
        <w:ind w:firstLine="720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C221F8">
        <w:rPr>
          <w:rFonts w:ascii="Times New Roman" w:hAnsi="Times New Roman"/>
          <w:i w:val="0"/>
          <w:color w:val="auto"/>
          <w:sz w:val="28"/>
          <w:szCs w:val="28"/>
        </w:rPr>
        <w:t>3. Настоящее постановление вступает в силу с 01 января 202</w:t>
      </w:r>
      <w:r w:rsidR="00CE23FE">
        <w:rPr>
          <w:rFonts w:ascii="Times New Roman" w:hAnsi="Times New Roman"/>
          <w:i w:val="0"/>
          <w:color w:val="auto"/>
          <w:sz w:val="28"/>
          <w:szCs w:val="28"/>
        </w:rPr>
        <w:t>6</w:t>
      </w:r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 года, подлежит опубликованию в М</w:t>
      </w:r>
      <w:r w:rsidR="0016131F">
        <w:rPr>
          <w:rFonts w:ascii="Times New Roman" w:hAnsi="Times New Roman"/>
          <w:i w:val="0"/>
          <w:color w:val="auto"/>
          <w:sz w:val="28"/>
          <w:szCs w:val="28"/>
        </w:rPr>
        <w:t>БУ</w:t>
      </w:r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 «Редакция Новобурасской районной газеты «Наше время»» и размещению на официальном сайте администрации Новобурасского муниципального района </w:t>
      </w:r>
      <w:hyperlink r:id="rId8" w:history="1"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  <w:lang w:val="en-US"/>
          </w:rPr>
          <w:t>www</w:t>
        </w:r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</w:rPr>
          <w:t>.</w:t>
        </w:r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  <w:lang w:val="en-US"/>
          </w:rPr>
          <w:t>admnburasy</w:t>
        </w:r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</w:rPr>
          <w:t>.</w:t>
        </w:r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  <w:lang w:val="en-US"/>
          </w:rPr>
          <w:t>ru</w:t>
        </w:r>
      </w:hyperlink>
      <w:r w:rsidRPr="00C221F8">
        <w:rPr>
          <w:rFonts w:ascii="Times New Roman" w:hAnsi="Times New Roman"/>
          <w:i w:val="0"/>
          <w:color w:val="auto"/>
          <w:sz w:val="28"/>
          <w:szCs w:val="28"/>
        </w:rPr>
        <w:t>.</w:t>
      </w:r>
    </w:p>
    <w:p w:rsidR="00C221F8" w:rsidRDefault="00C221F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B08" w:rsidRPr="00006C7E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643B08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E13B1F" w:rsidRPr="00665E0F" w:rsidTr="00A07B84">
        <w:tc>
          <w:tcPr>
            <w:tcW w:w="4926" w:type="dxa"/>
          </w:tcPr>
          <w:p w:rsidR="00E13B1F" w:rsidRPr="00665E0F" w:rsidRDefault="00E13B1F" w:rsidP="00A07B84">
            <w:pPr>
              <w:rPr>
                <w:b/>
              </w:rPr>
            </w:pPr>
          </w:p>
        </w:tc>
        <w:tc>
          <w:tcPr>
            <w:tcW w:w="5388" w:type="dxa"/>
          </w:tcPr>
          <w:p w:rsidR="00E13B1F" w:rsidRPr="00E13B1F" w:rsidRDefault="00E13B1F" w:rsidP="00E13B1F">
            <w:pPr>
              <w:pStyle w:val="ab"/>
              <w:jc w:val="right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Приложение  </w:t>
            </w:r>
          </w:p>
          <w:p w:rsidR="00E13B1F" w:rsidRPr="00E13B1F" w:rsidRDefault="00E13B1F" w:rsidP="00E13B1F">
            <w:pPr>
              <w:pStyle w:val="ab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к постановлению администрации Новобурасского муниципального района </w:t>
            </w:r>
          </w:p>
          <w:p w:rsidR="00E13B1F" w:rsidRDefault="00E13B1F" w:rsidP="000205FA">
            <w:pPr>
              <w:pStyle w:val="ab"/>
              <w:rPr>
                <w:sz w:val="28"/>
                <w:szCs w:val="28"/>
                <w:lang w:val="ru-RU"/>
              </w:rPr>
            </w:pPr>
            <w:r w:rsidRPr="00006C7E">
              <w:rPr>
                <w:sz w:val="28"/>
                <w:szCs w:val="28"/>
                <w:lang w:val="ru-RU"/>
              </w:rPr>
              <w:t>от</w:t>
            </w:r>
            <w:r w:rsidR="00944851">
              <w:rPr>
                <w:sz w:val="28"/>
                <w:szCs w:val="28"/>
                <w:lang w:val="ru-RU"/>
              </w:rPr>
              <w:t xml:space="preserve"> </w:t>
            </w:r>
            <w:r w:rsidR="00573AD6">
              <w:rPr>
                <w:sz w:val="28"/>
                <w:szCs w:val="28"/>
                <w:lang w:val="ru-RU"/>
              </w:rPr>
              <w:t>03</w:t>
            </w:r>
            <w:r w:rsidR="00CE23FE">
              <w:rPr>
                <w:sz w:val="28"/>
                <w:szCs w:val="28"/>
                <w:lang w:val="ru-RU"/>
              </w:rPr>
              <w:t xml:space="preserve"> </w:t>
            </w:r>
            <w:r w:rsidR="00C221F8">
              <w:rPr>
                <w:sz w:val="28"/>
                <w:szCs w:val="28"/>
                <w:lang w:val="ru-RU"/>
              </w:rPr>
              <w:t xml:space="preserve">декабря </w:t>
            </w:r>
            <w:r w:rsidRPr="00006C7E">
              <w:rPr>
                <w:sz w:val="28"/>
                <w:szCs w:val="28"/>
                <w:lang w:val="ru-RU"/>
              </w:rPr>
              <w:t>202</w:t>
            </w:r>
            <w:r w:rsidR="00CE23FE">
              <w:rPr>
                <w:sz w:val="28"/>
                <w:szCs w:val="28"/>
                <w:lang w:val="ru-RU"/>
              </w:rPr>
              <w:t>5</w:t>
            </w:r>
            <w:r w:rsidRPr="00006C7E">
              <w:rPr>
                <w:sz w:val="28"/>
                <w:szCs w:val="28"/>
                <w:lang w:val="ru-RU"/>
              </w:rPr>
              <w:t xml:space="preserve"> г. № </w:t>
            </w:r>
            <w:r w:rsidR="00573AD6">
              <w:rPr>
                <w:sz w:val="28"/>
                <w:szCs w:val="28"/>
                <w:lang w:val="ru-RU"/>
              </w:rPr>
              <w:t>267</w:t>
            </w:r>
          </w:p>
          <w:p w:rsidR="000205FA" w:rsidRPr="00665E0F" w:rsidRDefault="000205FA" w:rsidP="000205FA">
            <w:pPr>
              <w:pStyle w:val="ab"/>
            </w:pPr>
          </w:p>
        </w:tc>
      </w:tr>
    </w:tbl>
    <w:p w:rsidR="00006C7E" w:rsidRPr="0088408F" w:rsidRDefault="0057379C" w:rsidP="0090098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408F">
        <w:rPr>
          <w:color w:val="000000"/>
          <w:sz w:val="28"/>
          <w:szCs w:val="28"/>
        </w:rPr>
        <w:t xml:space="preserve">Программа </w:t>
      </w:r>
    </w:p>
    <w:p w:rsidR="00350463" w:rsidRPr="0088408F" w:rsidRDefault="0057379C" w:rsidP="0035046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408F">
        <w:rPr>
          <w:color w:val="000000"/>
          <w:sz w:val="28"/>
          <w:szCs w:val="28"/>
        </w:rPr>
        <w:lastRenderedPageBreak/>
        <w:t xml:space="preserve">профилактики рисков причинения вреда (ущерба) охраняемым законом ценностям </w:t>
      </w:r>
      <w:r w:rsidR="00334834" w:rsidRPr="0088408F">
        <w:rPr>
          <w:color w:val="000000"/>
          <w:sz w:val="28"/>
          <w:szCs w:val="28"/>
        </w:rPr>
        <w:t xml:space="preserve">при осуществлении муниципального жилищного контроля </w:t>
      </w:r>
      <w:r w:rsidRPr="0088408F">
        <w:rPr>
          <w:color w:val="000000"/>
          <w:sz w:val="28"/>
          <w:szCs w:val="28"/>
        </w:rPr>
        <w:t>на 202</w:t>
      </w:r>
      <w:r w:rsidR="00CE23FE">
        <w:rPr>
          <w:color w:val="000000"/>
          <w:sz w:val="28"/>
          <w:szCs w:val="28"/>
        </w:rPr>
        <w:t>6</w:t>
      </w:r>
      <w:r w:rsidRPr="0088408F">
        <w:rPr>
          <w:color w:val="000000"/>
          <w:sz w:val="28"/>
          <w:szCs w:val="28"/>
        </w:rPr>
        <w:t xml:space="preserve"> год</w:t>
      </w:r>
    </w:p>
    <w:p w:rsidR="00C221F8" w:rsidRDefault="00C221F8" w:rsidP="00006C7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3B1F" w:rsidRPr="00006C7E" w:rsidRDefault="00E13B1F" w:rsidP="00006C7E">
      <w:pPr>
        <w:spacing w:after="0" w:line="240" w:lineRule="auto"/>
        <w:jc w:val="center"/>
        <w:rPr>
          <w:rFonts w:ascii="Times New Roman" w:hAnsi="Times New Roman" w:cs="Times New Roman"/>
          <w:color w:val="010302"/>
          <w:sz w:val="28"/>
          <w:szCs w:val="28"/>
        </w:rPr>
      </w:pPr>
      <w:r w:rsidRPr="00006C7E">
        <w:rPr>
          <w:rFonts w:ascii="Times New Roman" w:hAnsi="Times New Roman" w:cs="Times New Roman"/>
          <w:color w:val="000000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t>Наименование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 xml:space="preserve">Программа профилактики рисков </w:t>
            </w:r>
            <w:r w:rsidRPr="00006C7E">
              <w:rPr>
                <w:color w:val="000000"/>
                <w:sz w:val="28"/>
                <w:szCs w:val="28"/>
              </w:rPr>
              <w:t>причинения вреда (ущерба) охраняемым законом ценностям при осуществлении муниципального жилищного контроля</w:t>
            </w:r>
            <w:r w:rsidRPr="00006C7E">
              <w:rPr>
                <w:sz w:val="28"/>
                <w:szCs w:val="28"/>
              </w:rPr>
              <w:t xml:space="preserve"> на территории Новобурасского муниципального района (далее – программа профилактики)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t>Правовые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основания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разработки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Федеральный зако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н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т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31.07.202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0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№ 248-Ф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З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«О государственном контрол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>е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(надзоре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) и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муниципально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м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контроле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 в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Российско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й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t>Разработчик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</w:p>
        </w:tc>
        <w:tc>
          <w:tcPr>
            <w:tcW w:w="8186" w:type="dxa"/>
            <w:hideMark/>
          </w:tcPr>
          <w:p w:rsidR="00E13B1F" w:rsidRPr="00006C7E" w:rsidRDefault="00E13B1F" w:rsidP="00CE23F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 xml:space="preserve">Управление </w:t>
            </w:r>
            <w:r w:rsidRPr="00006C7E">
              <w:rPr>
                <w:rFonts w:cs="Times New Roman"/>
                <w:kern w:val="0"/>
                <w:sz w:val="28"/>
                <w:szCs w:val="28"/>
                <w:lang w:val="ru-RU" w:eastAsia="ru-RU"/>
              </w:rPr>
              <w:t>по вопросам землепользования,  имущества, муниципальной собственности и градостроительств</w:t>
            </w:r>
            <w:r w:rsidR="00CE23FE">
              <w:rPr>
                <w:rFonts w:cs="Times New Roman"/>
                <w:kern w:val="0"/>
                <w:sz w:val="28"/>
                <w:szCs w:val="28"/>
                <w:lang w:val="ru-RU" w:eastAsia="ru-RU"/>
              </w:rPr>
              <w:t>у</w:t>
            </w:r>
            <w:r w:rsidRPr="00006C7E">
              <w:rPr>
                <w:rFonts w:cs="Times New Roman"/>
                <w:kern w:val="0"/>
                <w:sz w:val="28"/>
                <w:szCs w:val="28"/>
                <w:lang w:val="ru-RU" w:eastAsia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администрации Новобурасского муниципального района Саратовской области (далее – Управление)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t>Цель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t>Задачи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1) выявление причин, факторов и условий, способствующих нарушению обязательных требований, разработка мероприятий, направленных на устранение нарушений обязательных требований в отношении муниципального жилищного фонда;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2) повышение правосознания и правовой культуры юридических лиц, индивидуальных предпринимателей и граждан в сфере жилищных правоотношений;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t>Срок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реализации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профилактики</w:t>
            </w:r>
          </w:p>
        </w:tc>
        <w:tc>
          <w:tcPr>
            <w:tcW w:w="8186" w:type="dxa"/>
            <w:hideMark/>
          </w:tcPr>
          <w:p w:rsidR="00E13B1F" w:rsidRPr="00006C7E" w:rsidRDefault="00E13B1F" w:rsidP="00CE23FE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t>202</w:t>
            </w:r>
            <w:r w:rsidR="00CE23FE">
              <w:rPr>
                <w:rFonts w:cs="Times New Roman"/>
                <w:sz w:val="28"/>
                <w:szCs w:val="28"/>
                <w:lang w:val="ru-RU"/>
              </w:rPr>
              <w:t>6</w:t>
            </w:r>
            <w:r w:rsidR="00495A0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006C7E">
              <w:rPr>
                <w:rFonts w:cs="Times New Roman"/>
                <w:sz w:val="28"/>
                <w:szCs w:val="28"/>
              </w:rPr>
              <w:t>год</w:t>
            </w:r>
          </w:p>
        </w:tc>
      </w:tr>
    </w:tbl>
    <w:p w:rsidR="00CE23FE" w:rsidRDefault="00CE23FE" w:rsidP="00006C7E">
      <w:pPr>
        <w:pStyle w:val="1"/>
        <w:ind w:firstLine="567"/>
        <w:jc w:val="center"/>
        <w:rPr>
          <w:b/>
          <w:szCs w:val="28"/>
        </w:rPr>
      </w:pPr>
    </w:p>
    <w:p w:rsidR="00334834" w:rsidRPr="00006C7E" w:rsidRDefault="00F33288" w:rsidP="00006C7E">
      <w:pPr>
        <w:pStyle w:val="1"/>
        <w:ind w:firstLine="567"/>
        <w:jc w:val="center"/>
        <w:rPr>
          <w:b/>
          <w:szCs w:val="28"/>
        </w:rPr>
      </w:pPr>
      <w:r w:rsidRPr="00006C7E">
        <w:rPr>
          <w:b/>
          <w:szCs w:val="28"/>
        </w:rPr>
        <w:t xml:space="preserve">I. </w:t>
      </w:r>
      <w:r w:rsidR="00334834" w:rsidRPr="00006C7E">
        <w:rPr>
          <w:b/>
          <w:szCs w:val="28"/>
        </w:rPr>
        <w:t xml:space="preserve">Анализ текущего состояния осуществления муниципального жилищного контроля, описание текущего развития профилактической </w:t>
      </w:r>
      <w:r w:rsidR="00334834" w:rsidRPr="00006C7E">
        <w:rPr>
          <w:b/>
          <w:szCs w:val="28"/>
        </w:rPr>
        <w:lastRenderedPageBreak/>
        <w:t>деятельности, характеристика проблем, на решение которых направлена Программа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1.1</w:t>
      </w:r>
      <w:r w:rsidR="00954389" w:rsidRPr="00006C7E">
        <w:rPr>
          <w:rFonts w:ascii="Times New Roman" w:hAnsi="Times New Roman" w:cs="Times New Roman"/>
          <w:sz w:val="28"/>
          <w:szCs w:val="28"/>
        </w:rPr>
        <w:t>. Предметом муниципального жилищного контроля является деятельность органа муниципального контроля по организации и проведению проверок соблюдения юридическими лицами, индивидуальными предпринимателями и гражданами обязательных требований, требований, установленных муниципальными правовыми актами, а также по организации и проведению мероприятий по профилактике нарушений указанных требований, мероприятий по контролю, осуществляемых без взаимодействия с юридическими лицами, индивидуальными предпринимателями, в сфере жилищных правоотношений.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1.2.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Объектами муниципального жилищного контроля являются: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деятельность, действия (бездействие) контролируемых лиц,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результаты деятельности контролируемых лиц, в том числе работы и услуги,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здания, помещения, сооружения, оборудование, устройства, предметы, материалы и другие объекты, которыми контролируемые лица владеют и (или) пользуются и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(далее - производственные объекты).</w:t>
      </w:r>
    </w:p>
    <w:p w:rsidR="00A8579B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1.3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. </w:t>
      </w:r>
      <w:r w:rsidR="005C6913" w:rsidRPr="00006C7E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7C334D" w:rsidRPr="00006C7E">
        <w:rPr>
          <w:rFonts w:ascii="Times New Roman" w:hAnsi="Times New Roman" w:cs="Times New Roman"/>
          <w:sz w:val="28"/>
          <w:szCs w:val="28"/>
        </w:rPr>
        <w:t xml:space="preserve"> при осуществлении муниципального жилищного контроля </w:t>
      </w:r>
      <w:r w:rsidR="00A8579B" w:rsidRPr="00006C7E">
        <w:rPr>
          <w:rFonts w:ascii="Times New Roman" w:hAnsi="Times New Roman" w:cs="Times New Roman"/>
          <w:sz w:val="28"/>
          <w:szCs w:val="28"/>
        </w:rPr>
        <w:t>выступают юридические лица, индивидуальные предприниматели и граждане.</w:t>
      </w:r>
    </w:p>
    <w:p w:rsidR="00153175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1.4</w:t>
      </w:r>
      <w:r w:rsidR="001E0CB4" w:rsidRPr="00006C7E">
        <w:rPr>
          <w:rFonts w:ascii="Times New Roman" w:hAnsi="Times New Roman" w:cs="Times New Roman"/>
          <w:sz w:val="28"/>
          <w:szCs w:val="28"/>
        </w:rPr>
        <w:t>.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Основными проблемами,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на решение которых направлена Программа</w:t>
      </w:r>
      <w:r w:rsidR="00153175" w:rsidRPr="00006C7E">
        <w:rPr>
          <w:rFonts w:ascii="Times New Roman" w:hAnsi="Times New Roman" w:cs="Times New Roman"/>
          <w:sz w:val="28"/>
          <w:szCs w:val="28"/>
        </w:rPr>
        <w:t>, являются</w:t>
      </w:r>
      <w:r w:rsidR="001E0CB4" w:rsidRPr="00006C7E">
        <w:rPr>
          <w:rFonts w:ascii="Times New Roman" w:hAnsi="Times New Roman" w:cs="Times New Roman"/>
          <w:sz w:val="28"/>
          <w:szCs w:val="28"/>
        </w:rPr>
        <w:t>: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недостаточная информированность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об обязательных требованиях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и способах их исполнения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, а также низкая мотивация добросовестного соблюдения обязательных требований данными </w:t>
      </w:r>
      <w:r w:rsidR="001E0CB4" w:rsidRPr="00006C7E">
        <w:rPr>
          <w:rFonts w:ascii="Times New Roman" w:hAnsi="Times New Roman" w:cs="Times New Roman"/>
          <w:sz w:val="28"/>
          <w:szCs w:val="28"/>
        </w:rPr>
        <w:t>лицами.</w:t>
      </w:r>
    </w:p>
    <w:p w:rsidR="0053089B" w:rsidRPr="00006C7E" w:rsidRDefault="0053089B" w:rsidP="00006C7E">
      <w:pPr>
        <w:pStyle w:val="1"/>
        <w:ind w:firstLine="567"/>
        <w:jc w:val="center"/>
        <w:rPr>
          <w:b/>
          <w:szCs w:val="28"/>
        </w:rPr>
      </w:pPr>
      <w:bookmarkStart w:id="1" w:name="sub_1200"/>
      <w:r w:rsidRPr="00006C7E">
        <w:rPr>
          <w:b/>
          <w:szCs w:val="28"/>
        </w:rPr>
        <w:t>I</w:t>
      </w:r>
      <w:r w:rsidR="001E0CB4" w:rsidRPr="00006C7E">
        <w:rPr>
          <w:b/>
          <w:szCs w:val="28"/>
          <w:lang w:val="en-US"/>
        </w:rPr>
        <w:t>I</w:t>
      </w:r>
      <w:r w:rsidRPr="00006C7E">
        <w:rPr>
          <w:b/>
          <w:szCs w:val="28"/>
        </w:rPr>
        <w:t xml:space="preserve">. Цели </w:t>
      </w:r>
      <w:r w:rsidR="00F33288" w:rsidRPr="00006C7E">
        <w:rPr>
          <w:b/>
          <w:szCs w:val="28"/>
        </w:rPr>
        <w:t>и задачи</w:t>
      </w:r>
      <w:r w:rsidR="00A2526D" w:rsidRPr="00006C7E">
        <w:rPr>
          <w:b/>
          <w:szCs w:val="28"/>
        </w:rPr>
        <w:t xml:space="preserve"> реализации</w:t>
      </w:r>
      <w:r w:rsidR="00CE23FE">
        <w:rPr>
          <w:b/>
          <w:szCs w:val="28"/>
        </w:rPr>
        <w:t xml:space="preserve"> </w:t>
      </w:r>
      <w:r w:rsidR="001E0CB4" w:rsidRPr="00006C7E">
        <w:rPr>
          <w:b/>
          <w:szCs w:val="28"/>
        </w:rPr>
        <w:t>П</w:t>
      </w:r>
      <w:r w:rsidRPr="00006C7E">
        <w:rPr>
          <w:b/>
          <w:szCs w:val="28"/>
        </w:rPr>
        <w:t>рограммы</w:t>
      </w:r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5"/>
      <w:bookmarkEnd w:id="1"/>
      <w:r w:rsidRPr="00006C7E">
        <w:rPr>
          <w:rFonts w:ascii="Times New Roman" w:hAnsi="Times New Roman" w:cs="Times New Roman"/>
          <w:sz w:val="28"/>
          <w:szCs w:val="28"/>
        </w:rPr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1. </w:t>
      </w:r>
      <w:r w:rsidR="0053089B" w:rsidRPr="00006C7E">
        <w:rPr>
          <w:rFonts w:ascii="Times New Roman" w:hAnsi="Times New Roman" w:cs="Times New Roman"/>
          <w:sz w:val="28"/>
          <w:szCs w:val="28"/>
        </w:rPr>
        <w:t>Целями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реализации Программы </w:t>
      </w:r>
      <w:r w:rsidR="0053089B" w:rsidRPr="00006C7E">
        <w:rPr>
          <w:rFonts w:ascii="Times New Roman" w:hAnsi="Times New Roman" w:cs="Times New Roman"/>
          <w:sz w:val="28"/>
          <w:szCs w:val="28"/>
        </w:rPr>
        <w:t>являются:</w:t>
      </w:r>
    </w:p>
    <w:bookmarkEnd w:id="2"/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 в отношении муниципального жилищного фонда;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2. 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431A76" w:rsidRPr="00006C7E">
        <w:rPr>
          <w:rFonts w:ascii="Times New Roman" w:hAnsi="Times New Roman" w:cs="Times New Roman"/>
          <w:sz w:val="28"/>
          <w:szCs w:val="28"/>
        </w:rPr>
        <w:t>реализации Про</w:t>
      </w:r>
      <w:r w:rsidR="00587A58" w:rsidRPr="00006C7E">
        <w:rPr>
          <w:rFonts w:ascii="Times New Roman" w:hAnsi="Times New Roman" w:cs="Times New Roman"/>
          <w:sz w:val="28"/>
          <w:szCs w:val="28"/>
        </w:rPr>
        <w:t>граммы являются: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в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ыявление причин, факторов и условий, способствующих нарушению обязательных требований, </w:t>
      </w:r>
      <w:r w:rsidRPr="00006C7E">
        <w:rPr>
          <w:rFonts w:ascii="Times New Roman" w:hAnsi="Times New Roman" w:cs="Times New Roman"/>
          <w:sz w:val="28"/>
          <w:szCs w:val="28"/>
        </w:rPr>
        <w:t>разработка мероприятий, направленных на устранение нарушений обязательных требований в отношении муниципального жилищного фонда;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 xml:space="preserve">2) повышение правосознания и правовой культуры юридических лиц, </w:t>
      </w:r>
      <w:r w:rsidRPr="00006C7E">
        <w:rPr>
          <w:rFonts w:ascii="Times New Roman" w:hAnsi="Times New Roman" w:cs="Times New Roman"/>
          <w:sz w:val="28"/>
          <w:szCs w:val="28"/>
        </w:rPr>
        <w:lastRenderedPageBreak/>
        <w:t>индивидуальных предпринимателей и граждан в сфере жилищных правоотношений;</w:t>
      </w:r>
    </w:p>
    <w:p w:rsidR="00431A76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</w:r>
    </w:p>
    <w:p w:rsidR="001E0CB4" w:rsidRPr="00006C7E" w:rsidRDefault="00E13B1F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sub_1150"/>
      <w:r w:rsidRPr="00006C7E">
        <w:rPr>
          <w:rFonts w:ascii="Times New Roman" w:hAnsi="Times New Roman" w:cs="Times New Roman"/>
          <w:bCs/>
          <w:color w:val="26282F"/>
          <w:sz w:val="28"/>
          <w:szCs w:val="28"/>
          <w:lang w:val="en-US"/>
        </w:rPr>
        <w:t>III</w:t>
      </w:r>
      <w:r w:rsidR="0053089B" w:rsidRPr="00006C7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. </w:t>
      </w:r>
      <w:r w:rsidR="00117DDE" w:rsidRPr="00006C7E">
        <w:rPr>
          <w:rFonts w:ascii="Times New Roman" w:hAnsi="Times New Roman" w:cs="Times New Roman"/>
          <w:sz w:val="28"/>
          <w:szCs w:val="28"/>
        </w:rPr>
        <w:t xml:space="preserve">Перечень профилактических мероприятий, </w:t>
      </w:r>
    </w:p>
    <w:p w:rsidR="00587A58" w:rsidRPr="00006C7E" w:rsidRDefault="00117DDE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срок</w:t>
      </w:r>
      <w:r w:rsidR="001E0CB4" w:rsidRPr="00006C7E">
        <w:rPr>
          <w:rFonts w:ascii="Times New Roman" w:hAnsi="Times New Roman" w:cs="Times New Roman"/>
          <w:sz w:val="28"/>
          <w:szCs w:val="28"/>
        </w:rPr>
        <w:t>и (периодичность) их проведения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69"/>
        <w:gridCol w:w="1585"/>
        <w:gridCol w:w="3319"/>
      </w:tblGrid>
      <w:tr w:rsidR="00D64F3D" w:rsidRPr="00006C7E" w:rsidTr="00CE23FE">
        <w:trPr>
          <w:tblHeader/>
        </w:trPr>
        <w:tc>
          <w:tcPr>
            <w:tcW w:w="67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№</w:t>
            </w:r>
          </w:p>
        </w:tc>
        <w:tc>
          <w:tcPr>
            <w:tcW w:w="436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Наименование</w:t>
            </w:r>
          </w:p>
          <w:p w:rsidR="00D64F3D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профилактического мероприятия</w:t>
            </w:r>
          </w:p>
        </w:tc>
        <w:tc>
          <w:tcPr>
            <w:tcW w:w="158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 xml:space="preserve">Срок 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реализации</w:t>
            </w:r>
          </w:p>
        </w:tc>
        <w:tc>
          <w:tcPr>
            <w:tcW w:w="331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Ответственные должностные лица</w:t>
            </w:r>
          </w:p>
        </w:tc>
      </w:tr>
      <w:tr w:rsidR="00D64F3D" w:rsidRPr="00006C7E" w:rsidTr="00CE23FE">
        <w:tc>
          <w:tcPr>
            <w:tcW w:w="675" w:type="dxa"/>
          </w:tcPr>
          <w:p w:rsidR="00A26A73" w:rsidRPr="00CE23F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4369" w:type="dxa"/>
          </w:tcPr>
          <w:p w:rsidR="00380C73" w:rsidRPr="00CE23F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Информирование</w:t>
            </w:r>
            <w:r w:rsidR="00B745EC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, посредством размещения</w:t>
            </w:r>
            <w:r w:rsidR="00D64F3D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(поддержания в актуальном состоянии)</w:t>
            </w:r>
            <w:r w:rsidR="00CE23F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64F3D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 официальном сайте органов местного самоуправления </w:t>
            </w:r>
            <w:r w:rsidR="008F65A4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 муниципального района:</w:t>
            </w:r>
          </w:p>
        </w:tc>
        <w:tc>
          <w:tcPr>
            <w:tcW w:w="1585" w:type="dxa"/>
          </w:tcPr>
          <w:p w:rsidR="00A26A73" w:rsidRPr="00CE23F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319" w:type="dxa"/>
          </w:tcPr>
          <w:p w:rsidR="00A26A73" w:rsidRPr="00CE23F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64F3D" w:rsidRPr="00006C7E" w:rsidTr="00CE23FE">
        <w:tc>
          <w:tcPr>
            <w:tcW w:w="675" w:type="dxa"/>
          </w:tcPr>
          <w:p w:rsidR="00A26A73" w:rsidRPr="00CE23F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1.1.</w:t>
            </w:r>
          </w:p>
        </w:tc>
        <w:tc>
          <w:tcPr>
            <w:tcW w:w="4369" w:type="dxa"/>
          </w:tcPr>
          <w:p w:rsidR="00A26A73" w:rsidRPr="00CE23F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текстов нормативных правовых актов, регулирующих осуществление муниципального жилищного контроля</w:t>
            </w:r>
            <w:r w:rsidR="005E4D00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</w:tc>
        <w:tc>
          <w:tcPr>
            <w:tcW w:w="1585" w:type="dxa"/>
          </w:tcPr>
          <w:p w:rsidR="00D64F3D" w:rsidRPr="00CE23F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течение года </w:t>
            </w:r>
          </w:p>
          <w:p w:rsidR="00A26A73" w:rsidRPr="00CE23FE" w:rsidRDefault="00D64F3D" w:rsidP="00CE23F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(по мере необходимости)</w:t>
            </w:r>
          </w:p>
        </w:tc>
        <w:tc>
          <w:tcPr>
            <w:tcW w:w="3319" w:type="dxa"/>
          </w:tcPr>
          <w:p w:rsidR="00A26A73" w:rsidRPr="00CE23F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Начальник </w:t>
            </w:r>
            <w:r w:rsidR="008F65A4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управления по вопросам землепользования, имущества, муниципальной со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бственности и градостроительству</w:t>
            </w:r>
          </w:p>
        </w:tc>
      </w:tr>
      <w:tr w:rsidR="00D64F3D" w:rsidRPr="00006C7E" w:rsidTr="00CE23FE">
        <w:tc>
          <w:tcPr>
            <w:tcW w:w="675" w:type="dxa"/>
          </w:tcPr>
          <w:p w:rsidR="00D64F3D" w:rsidRPr="00CE23F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1.2.</w:t>
            </w:r>
          </w:p>
        </w:tc>
        <w:tc>
          <w:tcPr>
            <w:tcW w:w="4369" w:type="dxa"/>
          </w:tcPr>
          <w:p w:rsidR="00D64F3D" w:rsidRPr="00CE23F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сведений об изменениях, внесенных в нормативные правовые акты, регулирующие осуществление муниципального жилищного контроля, о сроках и порядке их вступления в силу</w:t>
            </w:r>
            <w:r w:rsidR="005E4D00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</w:tc>
        <w:tc>
          <w:tcPr>
            <w:tcW w:w="1585" w:type="dxa"/>
          </w:tcPr>
          <w:p w:rsidR="00D64F3D" w:rsidRPr="00CE23F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течение года </w:t>
            </w:r>
          </w:p>
          <w:p w:rsidR="00D64F3D" w:rsidRPr="00CE23F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(по мере необходимости)</w:t>
            </w:r>
          </w:p>
          <w:p w:rsidR="00D64F3D" w:rsidRPr="00CE23F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319" w:type="dxa"/>
          </w:tcPr>
          <w:p w:rsidR="00D64F3D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</w:tc>
      </w:tr>
      <w:tr w:rsidR="00E9439B" w:rsidRPr="00006C7E" w:rsidTr="00CE23FE">
        <w:tc>
          <w:tcPr>
            <w:tcW w:w="675" w:type="dxa"/>
          </w:tcPr>
          <w:p w:rsidR="00E9439B" w:rsidRPr="00CE23F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1.3.</w:t>
            </w:r>
          </w:p>
        </w:tc>
        <w:tc>
          <w:tcPr>
            <w:tcW w:w="4369" w:type="dxa"/>
          </w:tcPr>
          <w:p w:rsidR="00E9439B" w:rsidRPr="00CE23FE" w:rsidRDefault="00E20C5A" w:rsidP="00006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E9439B" w:rsidRPr="00CE23F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перечня</w:t>
              </w:r>
            </w:hyperlink>
            <w:r w:rsidR="00E9439B" w:rsidRPr="00CE2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жилищного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</w:tc>
        <w:tc>
          <w:tcPr>
            <w:tcW w:w="1585" w:type="dxa"/>
          </w:tcPr>
          <w:p w:rsidR="00E9439B" w:rsidRPr="00CE23FE" w:rsidRDefault="000205F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690001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4F7AFF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.01.202</w:t>
            </w:r>
            <w:r w:rsidR="00CE23F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  <w:p w:rsidR="00E9439B" w:rsidRPr="00CE23F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319" w:type="dxa"/>
          </w:tcPr>
          <w:p w:rsidR="008F65A4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  <w:p w:rsidR="00E9439B" w:rsidRPr="00CE23F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64F3D" w:rsidRPr="00006C7E" w:rsidTr="00CE23FE">
        <w:tc>
          <w:tcPr>
            <w:tcW w:w="675" w:type="dxa"/>
          </w:tcPr>
          <w:p w:rsidR="00A26A73" w:rsidRPr="00CE23F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1.4.</w:t>
            </w:r>
          </w:p>
        </w:tc>
        <w:tc>
          <w:tcPr>
            <w:tcW w:w="4369" w:type="dxa"/>
          </w:tcPr>
          <w:p w:rsidR="00A26A73" w:rsidRPr="00CE23F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руководств по соблюдению обязательных требований, разработанных и утвержденных в соответствии с Федеральным </w:t>
            </w:r>
            <w:hyperlink r:id="rId10" w:history="1">
              <w:r w:rsidRPr="00CE23FE">
                <w:rPr>
                  <w:rStyle w:val="aa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"Об обязательных требованиях в Российской Федерации";</w:t>
            </w:r>
          </w:p>
        </w:tc>
        <w:tc>
          <w:tcPr>
            <w:tcW w:w="1585" w:type="dxa"/>
          </w:tcPr>
          <w:p w:rsidR="00A26A73" w:rsidRPr="00CE23FE" w:rsidRDefault="000205FA" w:rsidP="00CE23F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690001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6E0087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.01.202</w:t>
            </w:r>
            <w:r w:rsidR="00CE23F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319" w:type="dxa"/>
          </w:tcPr>
          <w:p w:rsidR="00A26A73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</w:tc>
      </w:tr>
      <w:tr w:rsidR="00D64F3D" w:rsidRPr="00006C7E" w:rsidTr="00CE23FE">
        <w:tc>
          <w:tcPr>
            <w:tcW w:w="675" w:type="dxa"/>
          </w:tcPr>
          <w:p w:rsidR="00A26A73" w:rsidRPr="00CE23FE" w:rsidRDefault="006E008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1.5.</w:t>
            </w:r>
          </w:p>
        </w:tc>
        <w:tc>
          <w:tcPr>
            <w:tcW w:w="4369" w:type="dxa"/>
          </w:tcPr>
          <w:p w:rsidR="006E0087" w:rsidRPr="00CE23F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перечня индикаторов риска нарушения обязательных требований, порядок отнесения объектов контроля к категориям риска</w:t>
            </w:r>
            <w:r w:rsidR="005E4D00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A26A73" w:rsidRPr="00CE23F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85" w:type="dxa"/>
          </w:tcPr>
          <w:p w:rsidR="00A26A73" w:rsidRPr="00CE23FE" w:rsidRDefault="000205FA" w:rsidP="00CE23F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690001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6E0087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.01.202</w:t>
            </w:r>
            <w:r w:rsidR="00CE23F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319" w:type="dxa"/>
          </w:tcPr>
          <w:p w:rsidR="00A26A73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бственности и градостроительству</w:t>
            </w:r>
          </w:p>
        </w:tc>
      </w:tr>
      <w:tr w:rsidR="00D64F3D" w:rsidRPr="00006C7E" w:rsidTr="00CE23FE">
        <w:tc>
          <w:tcPr>
            <w:tcW w:w="675" w:type="dxa"/>
          </w:tcPr>
          <w:p w:rsidR="00A26A73" w:rsidRPr="00CE23F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1.6</w:t>
            </w:r>
          </w:p>
        </w:tc>
        <w:tc>
          <w:tcPr>
            <w:tcW w:w="4369" w:type="dxa"/>
          </w:tcPr>
          <w:p w:rsidR="00EB1A0A" w:rsidRPr="00CE23F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перечня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</w:tc>
        <w:tc>
          <w:tcPr>
            <w:tcW w:w="1585" w:type="dxa"/>
          </w:tcPr>
          <w:p w:rsidR="00A26A73" w:rsidRPr="00CE23FE" w:rsidRDefault="000205FA" w:rsidP="0016131F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690001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4F7AFF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.01.202</w:t>
            </w:r>
            <w:r w:rsid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319" w:type="dxa"/>
          </w:tcPr>
          <w:p w:rsidR="00EB1A0A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</w:tc>
      </w:tr>
      <w:tr w:rsidR="00D64F3D" w:rsidRPr="00006C7E" w:rsidTr="00CE23FE">
        <w:tc>
          <w:tcPr>
            <w:tcW w:w="675" w:type="dxa"/>
          </w:tcPr>
          <w:p w:rsidR="00A26A73" w:rsidRPr="00CE23F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1.7.</w:t>
            </w:r>
          </w:p>
        </w:tc>
        <w:tc>
          <w:tcPr>
            <w:tcW w:w="4369" w:type="dxa"/>
          </w:tcPr>
          <w:p w:rsidR="00A26A73" w:rsidRPr="00CE23F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программы профилактики рисков </w:t>
            </w: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причинения вреда и плана проведения плановых контрольных (надзорных) мероприятий;</w:t>
            </w:r>
          </w:p>
          <w:p w:rsidR="00EB1A0A" w:rsidRPr="00CE23F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85" w:type="dxa"/>
          </w:tcPr>
          <w:p w:rsidR="00A26A73" w:rsidRPr="00CE23F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В течение 5 </w:t>
            </w: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дней с даты утверждения</w:t>
            </w:r>
          </w:p>
        </w:tc>
        <w:tc>
          <w:tcPr>
            <w:tcW w:w="3319" w:type="dxa"/>
          </w:tcPr>
          <w:p w:rsidR="00EB1A0A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Начальник управления по </w:t>
            </w: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</w:tc>
      </w:tr>
      <w:tr w:rsidR="009B5522" w:rsidRPr="00006C7E" w:rsidTr="00CE23FE">
        <w:tc>
          <w:tcPr>
            <w:tcW w:w="675" w:type="dxa"/>
          </w:tcPr>
          <w:p w:rsidR="009B5522" w:rsidRPr="00CE23F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4369" w:type="dxa"/>
          </w:tcPr>
          <w:p w:rsidR="009B5522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исчерпывающего перечня сведений, которые могут запрашиваться контрольным органом у контролируемого лица;</w:t>
            </w:r>
          </w:p>
          <w:p w:rsidR="009B5522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85" w:type="dxa"/>
          </w:tcPr>
          <w:p w:rsidR="009B5522" w:rsidRPr="00CE23FE" w:rsidRDefault="000205FA" w:rsidP="00CE23F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690001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9B5522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.01.202</w:t>
            </w:r>
            <w:r w:rsidR="00CE23F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319" w:type="dxa"/>
          </w:tcPr>
          <w:p w:rsidR="009B5522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</w:tc>
      </w:tr>
      <w:tr w:rsidR="009B5522" w:rsidRPr="00006C7E" w:rsidTr="00CE23FE">
        <w:tc>
          <w:tcPr>
            <w:tcW w:w="675" w:type="dxa"/>
          </w:tcPr>
          <w:p w:rsidR="009B5522" w:rsidRPr="00CE23F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1.9.</w:t>
            </w:r>
          </w:p>
        </w:tc>
        <w:tc>
          <w:tcPr>
            <w:tcW w:w="4369" w:type="dxa"/>
          </w:tcPr>
          <w:p w:rsidR="009B5522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сведений о способах получения консультаций по вопросам соблюдения обязательных требований;</w:t>
            </w:r>
          </w:p>
          <w:p w:rsidR="009B5522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85" w:type="dxa"/>
          </w:tcPr>
          <w:p w:rsidR="009B5522" w:rsidRPr="00CE23FE" w:rsidRDefault="000205FA" w:rsidP="0016131F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690001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9B5522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.01.202</w:t>
            </w:r>
            <w:r w:rsidR="00CE23F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319" w:type="dxa"/>
          </w:tcPr>
          <w:p w:rsidR="009B5522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</w:tc>
      </w:tr>
      <w:tr w:rsidR="009B5522" w:rsidRPr="00006C7E" w:rsidTr="00CE23FE">
        <w:tc>
          <w:tcPr>
            <w:tcW w:w="675" w:type="dxa"/>
          </w:tcPr>
          <w:p w:rsidR="009B5522" w:rsidRPr="00CE23F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1.10.</w:t>
            </w:r>
          </w:p>
        </w:tc>
        <w:tc>
          <w:tcPr>
            <w:tcW w:w="4369" w:type="dxa"/>
          </w:tcPr>
          <w:p w:rsidR="009B5522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доклада о муниципальном жилищном контроле</w:t>
            </w:r>
            <w:r w:rsidR="005E4D00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9B5522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85" w:type="dxa"/>
          </w:tcPr>
          <w:p w:rsidR="009B5522" w:rsidRPr="00CE23F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5 дней с даты утверждения</w:t>
            </w:r>
          </w:p>
        </w:tc>
        <w:tc>
          <w:tcPr>
            <w:tcW w:w="3319" w:type="dxa"/>
          </w:tcPr>
          <w:p w:rsidR="009B5522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</w:tc>
      </w:tr>
      <w:tr w:rsidR="009B5522" w:rsidRPr="00006C7E" w:rsidTr="00CE23FE">
        <w:tc>
          <w:tcPr>
            <w:tcW w:w="675" w:type="dxa"/>
          </w:tcPr>
          <w:p w:rsidR="009B5522" w:rsidRPr="00CE23F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</w:t>
            </w:r>
          </w:p>
        </w:tc>
        <w:tc>
          <w:tcPr>
            <w:tcW w:w="4369" w:type="dxa"/>
          </w:tcPr>
          <w:p w:rsidR="009B5522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Объявление предостережения</w:t>
            </w:r>
            <w:r w:rsidR="00392647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недопустимости нарушения обязательных требований</w:t>
            </w:r>
            <w:r w:rsidR="005E4D00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380C73" w:rsidRPr="00CE23F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80C73" w:rsidRPr="00CE23F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85" w:type="dxa"/>
          </w:tcPr>
          <w:p w:rsidR="00392647" w:rsidRPr="00CE23F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течение года </w:t>
            </w:r>
          </w:p>
          <w:p w:rsidR="00392647" w:rsidRPr="00CE23FE" w:rsidRDefault="00392647" w:rsidP="00CE23F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(при наличии оснований)</w:t>
            </w:r>
          </w:p>
        </w:tc>
        <w:tc>
          <w:tcPr>
            <w:tcW w:w="3319" w:type="dxa"/>
          </w:tcPr>
          <w:p w:rsidR="009B5522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</w:tc>
      </w:tr>
      <w:tr w:rsidR="009B5522" w:rsidRPr="00006C7E" w:rsidTr="00CE23FE">
        <w:tc>
          <w:tcPr>
            <w:tcW w:w="675" w:type="dxa"/>
          </w:tcPr>
          <w:p w:rsidR="009B5522" w:rsidRPr="00CE23F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4369" w:type="dxa"/>
          </w:tcPr>
          <w:p w:rsidR="009B5522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Консультирование посредством видео-конференц-связи, на личном приеме либо в ходе проведения профилактического мероприятия, контрольного (надзорного) мероприятия</w:t>
            </w:r>
            <w:r w:rsidR="00CE23F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в порядке, установленном положением о виде контроля</w:t>
            </w:r>
            <w:r w:rsidR="005E4D00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585" w:type="dxa"/>
          </w:tcPr>
          <w:p w:rsidR="009B5522" w:rsidRPr="00CE23F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319" w:type="dxa"/>
          </w:tcPr>
          <w:p w:rsidR="009B5522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бственности и градостроительству</w:t>
            </w:r>
          </w:p>
        </w:tc>
      </w:tr>
      <w:tr w:rsidR="009B5522" w:rsidRPr="00006C7E" w:rsidTr="00CE23FE">
        <w:tc>
          <w:tcPr>
            <w:tcW w:w="675" w:type="dxa"/>
          </w:tcPr>
          <w:p w:rsidR="009B5522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4. </w:t>
            </w:r>
          </w:p>
        </w:tc>
        <w:tc>
          <w:tcPr>
            <w:tcW w:w="4369" w:type="dxa"/>
          </w:tcPr>
          <w:p w:rsidR="00392647" w:rsidRPr="00CE23F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Профилактический визит</w:t>
            </w:r>
            <w:r w:rsidR="00392647" w:rsidRPr="00CE23FE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в целях </w:t>
            </w:r>
            <w:r w:rsidR="00392647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информирования об обязательных требованиях, предъявляемых к его деятельности либо к принадлежащим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      </w:r>
          </w:p>
        </w:tc>
        <w:tc>
          <w:tcPr>
            <w:tcW w:w="1585" w:type="dxa"/>
          </w:tcPr>
          <w:p w:rsidR="009B5522" w:rsidRPr="00CE23F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ежеквартально</w:t>
            </w:r>
          </w:p>
        </w:tc>
        <w:tc>
          <w:tcPr>
            <w:tcW w:w="3319" w:type="dxa"/>
          </w:tcPr>
          <w:p w:rsidR="009B5522" w:rsidRPr="00CE23F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 w:rsidRPr="00CE23FE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</w:p>
        </w:tc>
      </w:tr>
    </w:tbl>
    <w:p w:rsidR="00C221F8" w:rsidRDefault="00C221F8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E23FE" w:rsidRDefault="00CE23FE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53843" w:rsidRPr="00006C7E" w:rsidRDefault="00353843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V. Показатели результативности и эффек</w:t>
      </w:r>
      <w:r w:rsidR="00392647" w:rsidRPr="00006C7E">
        <w:rPr>
          <w:rFonts w:ascii="Times New Roman" w:hAnsi="Times New Roman" w:cs="Times New Roman"/>
          <w:sz w:val="28"/>
          <w:szCs w:val="28"/>
        </w:rPr>
        <w:t>тивности Программы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1"/>
        <w:gridCol w:w="2902"/>
      </w:tblGrid>
      <w:tr w:rsidR="004D5EAC" w:rsidRPr="00006C7E" w:rsidTr="0088408F">
        <w:trPr>
          <w:trHeight w:val="84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CE23FE" w:rsidRDefault="004D5EAC" w:rsidP="00006C7E">
            <w:pPr>
              <w:pStyle w:val="ConsPlusNormal"/>
              <w:jc w:val="center"/>
              <w:rPr>
                <w:sz w:val="18"/>
                <w:szCs w:val="28"/>
              </w:rPr>
            </w:pPr>
            <w:r w:rsidRPr="00CE23FE">
              <w:rPr>
                <w:sz w:val="18"/>
                <w:szCs w:val="28"/>
              </w:rPr>
              <w:t>Наименование показателя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EAC" w:rsidRPr="00CE23FE" w:rsidRDefault="004D5EAC" w:rsidP="00006C7E">
            <w:pPr>
              <w:pStyle w:val="ConsPlusNormal"/>
              <w:jc w:val="center"/>
              <w:rPr>
                <w:sz w:val="18"/>
                <w:szCs w:val="28"/>
              </w:rPr>
            </w:pPr>
            <w:r w:rsidRPr="00CE23FE">
              <w:rPr>
                <w:sz w:val="18"/>
                <w:szCs w:val="28"/>
              </w:rPr>
              <w:t>Исполнение</w:t>
            </w:r>
          </w:p>
          <w:p w:rsidR="004D5EAC" w:rsidRPr="00CE23FE" w:rsidRDefault="004D5EAC" w:rsidP="00006C7E">
            <w:pPr>
              <w:pStyle w:val="ConsPlusNormal"/>
              <w:jc w:val="center"/>
              <w:rPr>
                <w:sz w:val="18"/>
                <w:szCs w:val="28"/>
              </w:rPr>
            </w:pPr>
            <w:r w:rsidRPr="00CE23FE">
              <w:rPr>
                <w:sz w:val="18"/>
                <w:szCs w:val="28"/>
              </w:rPr>
              <w:t>показателя</w:t>
            </w:r>
          </w:p>
          <w:p w:rsidR="004D5EAC" w:rsidRPr="00CE23FE" w:rsidRDefault="004D5EAC" w:rsidP="00006C7E">
            <w:pPr>
              <w:pStyle w:val="ConsPlusNormal"/>
              <w:jc w:val="center"/>
              <w:rPr>
                <w:sz w:val="18"/>
                <w:szCs w:val="28"/>
              </w:rPr>
            </w:pPr>
            <w:r w:rsidRPr="00CE23FE">
              <w:rPr>
                <w:sz w:val="18"/>
                <w:szCs w:val="28"/>
              </w:rPr>
              <w:t>202</w:t>
            </w:r>
            <w:r w:rsidR="00CE23FE">
              <w:rPr>
                <w:sz w:val="18"/>
                <w:szCs w:val="28"/>
              </w:rPr>
              <w:t>5</w:t>
            </w:r>
            <w:r w:rsidRPr="00CE23FE">
              <w:rPr>
                <w:sz w:val="18"/>
                <w:szCs w:val="28"/>
              </w:rPr>
              <w:t xml:space="preserve"> год,</w:t>
            </w:r>
          </w:p>
          <w:p w:rsidR="004D5EAC" w:rsidRPr="00CE23FE" w:rsidRDefault="004D5EAC" w:rsidP="00006C7E">
            <w:pPr>
              <w:pStyle w:val="ConsPlusNormal"/>
              <w:jc w:val="center"/>
              <w:rPr>
                <w:sz w:val="18"/>
                <w:szCs w:val="28"/>
              </w:rPr>
            </w:pPr>
            <w:r w:rsidRPr="00CE23FE">
              <w:rPr>
                <w:sz w:val="18"/>
                <w:szCs w:val="28"/>
              </w:rPr>
              <w:t>%</w:t>
            </w:r>
          </w:p>
        </w:tc>
      </w:tr>
      <w:tr w:rsidR="004D5EAC" w:rsidRPr="00006C7E" w:rsidTr="0088408F">
        <w:trPr>
          <w:trHeight w:val="9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C221F8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lastRenderedPageBreak/>
              <w:t>Полнота информации, р</w:t>
            </w:r>
            <w:r w:rsidR="00E13B1F" w:rsidRPr="00006C7E">
              <w:rPr>
                <w:sz w:val="28"/>
                <w:szCs w:val="28"/>
              </w:rPr>
              <w:t>азмещенной на официальном сайте администрации Новобурасского муниципального р</w:t>
            </w:r>
            <w:r w:rsidR="00006C7E">
              <w:rPr>
                <w:sz w:val="28"/>
                <w:szCs w:val="28"/>
              </w:rPr>
              <w:t>а</w:t>
            </w:r>
            <w:r w:rsidR="00E13B1F" w:rsidRPr="00006C7E">
              <w:rPr>
                <w:sz w:val="28"/>
                <w:szCs w:val="28"/>
              </w:rPr>
              <w:t>йона</w:t>
            </w:r>
            <w:r w:rsidRPr="00006C7E">
              <w:rPr>
                <w:sz w:val="28"/>
                <w:szCs w:val="28"/>
              </w:rPr>
              <w:t xml:space="preserve"> в соответствии со статьей 46 Федерального закона №</w:t>
            </w:r>
            <w:r w:rsidR="00CE23FE">
              <w:rPr>
                <w:sz w:val="28"/>
                <w:szCs w:val="28"/>
              </w:rPr>
              <w:t xml:space="preserve"> </w:t>
            </w:r>
            <w:r w:rsidRPr="00006C7E">
              <w:rPr>
                <w:sz w:val="28"/>
                <w:szCs w:val="28"/>
              </w:rPr>
              <w:t>248-ФЗ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tr w:rsidR="00350463" w:rsidRPr="00006C7E" w:rsidTr="0088408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Доля контролируемых лиц, удовлетворенных консультированием в общем количестве контролируемых лиц, обратившихся за консультацией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bookmarkEnd w:id="3"/>
    </w:tbl>
    <w:p w:rsidR="00353843" w:rsidRPr="00006C7E" w:rsidRDefault="00353843" w:rsidP="00006C7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353843" w:rsidRPr="00006C7E" w:rsidSect="00CE23FE">
      <w:headerReference w:type="default" r:id="rId11"/>
      <w:pgSz w:w="11906" w:h="16838"/>
      <w:pgMar w:top="568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C5A" w:rsidRDefault="00E20C5A" w:rsidP="00CE23FE">
      <w:pPr>
        <w:spacing w:after="0" w:line="240" w:lineRule="auto"/>
      </w:pPr>
      <w:r>
        <w:separator/>
      </w:r>
    </w:p>
  </w:endnote>
  <w:endnote w:type="continuationSeparator" w:id="0">
    <w:p w:rsidR="00E20C5A" w:rsidRDefault="00E20C5A" w:rsidP="00CE2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yandex-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C5A" w:rsidRDefault="00E20C5A" w:rsidP="00CE23FE">
      <w:pPr>
        <w:spacing w:after="0" w:line="240" w:lineRule="auto"/>
      </w:pPr>
      <w:r>
        <w:separator/>
      </w:r>
    </w:p>
  </w:footnote>
  <w:footnote w:type="continuationSeparator" w:id="0">
    <w:p w:rsidR="00E20C5A" w:rsidRDefault="00E20C5A" w:rsidP="00CE2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453748"/>
      <w:docPartObj>
        <w:docPartGallery w:val="Page Numbers (Top of Page)"/>
        <w:docPartUnique/>
      </w:docPartObj>
    </w:sdtPr>
    <w:sdtEndPr/>
    <w:sdtContent>
      <w:p w:rsidR="00CE23FE" w:rsidRDefault="00CE23F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379">
          <w:rPr>
            <w:noProof/>
          </w:rPr>
          <w:t>6</w:t>
        </w:r>
        <w:r>
          <w:fldChar w:fldCharType="end"/>
        </w:r>
      </w:p>
    </w:sdtContent>
  </w:sdt>
  <w:p w:rsidR="00CE23FE" w:rsidRDefault="00CE23F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0AF"/>
    <w:multiLevelType w:val="hybridMultilevel"/>
    <w:tmpl w:val="6B4EE866"/>
    <w:lvl w:ilvl="0" w:tplc="53320BDE">
      <w:start w:val="1"/>
      <w:numFmt w:val="decimal"/>
      <w:lvlText w:val="%1"/>
      <w:lvlJc w:val="left"/>
      <w:pPr>
        <w:ind w:left="927" w:hanging="360"/>
      </w:pPr>
      <w:rPr>
        <w:rFonts w:ascii="yandex-sans" w:eastAsia="Times New Roman" w:hAnsi="yandex-sans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F76846"/>
    <w:multiLevelType w:val="hybridMultilevel"/>
    <w:tmpl w:val="616CDCA8"/>
    <w:lvl w:ilvl="0" w:tplc="991EA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C11334"/>
    <w:multiLevelType w:val="hybridMultilevel"/>
    <w:tmpl w:val="6120A006"/>
    <w:lvl w:ilvl="0" w:tplc="3E48E1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77"/>
    <w:rsid w:val="00006C7E"/>
    <w:rsid w:val="000101CD"/>
    <w:rsid w:val="000205FA"/>
    <w:rsid w:val="00066A15"/>
    <w:rsid w:val="000745E7"/>
    <w:rsid w:val="0008532B"/>
    <w:rsid w:val="000C5060"/>
    <w:rsid w:val="000F6D98"/>
    <w:rsid w:val="0011578E"/>
    <w:rsid w:val="00117DDE"/>
    <w:rsid w:val="00135F0C"/>
    <w:rsid w:val="00153175"/>
    <w:rsid w:val="0016131F"/>
    <w:rsid w:val="001D3C9F"/>
    <w:rsid w:val="001D494B"/>
    <w:rsid w:val="001E0CB4"/>
    <w:rsid w:val="002327B4"/>
    <w:rsid w:val="002913BD"/>
    <w:rsid w:val="0029720D"/>
    <w:rsid w:val="002D17C5"/>
    <w:rsid w:val="00313BCE"/>
    <w:rsid w:val="00334834"/>
    <w:rsid w:val="00340425"/>
    <w:rsid w:val="00340992"/>
    <w:rsid w:val="00350463"/>
    <w:rsid w:val="00350766"/>
    <w:rsid w:val="00353843"/>
    <w:rsid w:val="00375FA3"/>
    <w:rsid w:val="00380C73"/>
    <w:rsid w:val="0039210F"/>
    <w:rsid w:val="00392647"/>
    <w:rsid w:val="00400F7E"/>
    <w:rsid w:val="00431A76"/>
    <w:rsid w:val="00456379"/>
    <w:rsid w:val="00495A09"/>
    <w:rsid w:val="004A3C64"/>
    <w:rsid w:val="004D5EAC"/>
    <w:rsid w:val="004D5EF9"/>
    <w:rsid w:val="004F7AFF"/>
    <w:rsid w:val="005152C3"/>
    <w:rsid w:val="0053089B"/>
    <w:rsid w:val="0053628F"/>
    <w:rsid w:val="0057379C"/>
    <w:rsid w:val="00573AD6"/>
    <w:rsid w:val="00587A58"/>
    <w:rsid w:val="005C6913"/>
    <w:rsid w:val="005D3656"/>
    <w:rsid w:val="005E4D00"/>
    <w:rsid w:val="00643B08"/>
    <w:rsid w:val="00661A20"/>
    <w:rsid w:val="00690001"/>
    <w:rsid w:val="006B3131"/>
    <w:rsid w:val="006D1589"/>
    <w:rsid w:val="006E0087"/>
    <w:rsid w:val="006E6957"/>
    <w:rsid w:val="006F1DED"/>
    <w:rsid w:val="006F6555"/>
    <w:rsid w:val="00723460"/>
    <w:rsid w:val="007B7B0D"/>
    <w:rsid w:val="007C334D"/>
    <w:rsid w:val="007E1D29"/>
    <w:rsid w:val="00841D8B"/>
    <w:rsid w:val="0085493C"/>
    <w:rsid w:val="0088408F"/>
    <w:rsid w:val="008D13A1"/>
    <w:rsid w:val="008D6577"/>
    <w:rsid w:val="008E211E"/>
    <w:rsid w:val="008F65A4"/>
    <w:rsid w:val="00900983"/>
    <w:rsid w:val="009229BA"/>
    <w:rsid w:val="00925FE0"/>
    <w:rsid w:val="0093455C"/>
    <w:rsid w:val="00944851"/>
    <w:rsid w:val="00954389"/>
    <w:rsid w:val="00957015"/>
    <w:rsid w:val="00980CCA"/>
    <w:rsid w:val="009A4D51"/>
    <w:rsid w:val="009B5522"/>
    <w:rsid w:val="009B6C51"/>
    <w:rsid w:val="009E50D4"/>
    <w:rsid w:val="00A02006"/>
    <w:rsid w:val="00A2526D"/>
    <w:rsid w:val="00A26A73"/>
    <w:rsid w:val="00A668C2"/>
    <w:rsid w:val="00A8579B"/>
    <w:rsid w:val="00AA1F1A"/>
    <w:rsid w:val="00AB1441"/>
    <w:rsid w:val="00AD480A"/>
    <w:rsid w:val="00B0149C"/>
    <w:rsid w:val="00B05D36"/>
    <w:rsid w:val="00B32854"/>
    <w:rsid w:val="00B745EC"/>
    <w:rsid w:val="00B76C86"/>
    <w:rsid w:val="00BB1A2C"/>
    <w:rsid w:val="00C04756"/>
    <w:rsid w:val="00C221F8"/>
    <w:rsid w:val="00C939A3"/>
    <w:rsid w:val="00CE23FE"/>
    <w:rsid w:val="00CE3E60"/>
    <w:rsid w:val="00D11466"/>
    <w:rsid w:val="00D47E09"/>
    <w:rsid w:val="00D64F3D"/>
    <w:rsid w:val="00D76959"/>
    <w:rsid w:val="00DA3387"/>
    <w:rsid w:val="00DF7430"/>
    <w:rsid w:val="00E13B1F"/>
    <w:rsid w:val="00E20C5A"/>
    <w:rsid w:val="00E21FEC"/>
    <w:rsid w:val="00E9439B"/>
    <w:rsid w:val="00EB1A0A"/>
    <w:rsid w:val="00EB440F"/>
    <w:rsid w:val="00EF0579"/>
    <w:rsid w:val="00F25DBA"/>
    <w:rsid w:val="00F33288"/>
    <w:rsid w:val="00F50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36"/>
  </w:style>
  <w:style w:type="paragraph" w:styleId="1">
    <w:name w:val="heading 1"/>
    <w:basedOn w:val="a"/>
    <w:next w:val="a"/>
    <w:link w:val="10"/>
    <w:qFormat/>
    <w:rsid w:val="005308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1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8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8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30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5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53089B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30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308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9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6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68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C6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48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4834"/>
    <w:rPr>
      <w:rFonts w:ascii="Consolas" w:hAnsi="Consolas" w:cs="Consolas"/>
      <w:sz w:val="20"/>
      <w:szCs w:val="20"/>
    </w:rPr>
  </w:style>
  <w:style w:type="character" w:styleId="aa">
    <w:name w:val="Hyperlink"/>
    <w:basedOn w:val="a0"/>
    <w:uiPriority w:val="99"/>
    <w:unhideWhenUsed/>
    <w:rsid w:val="009543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43B0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b"/>
    <w:uiPriority w:val="1"/>
    <w:locked/>
    <w:rsid w:val="00E13B1F"/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13B1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3B1F"/>
  </w:style>
  <w:style w:type="character" w:styleId="af">
    <w:name w:val="Strong"/>
    <w:basedOn w:val="a0"/>
    <w:uiPriority w:val="22"/>
    <w:qFormat/>
    <w:rsid w:val="006D1589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C221F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0">
    <w:name w:val="header"/>
    <w:basedOn w:val="a"/>
    <w:link w:val="af1"/>
    <w:uiPriority w:val="99"/>
    <w:unhideWhenUsed/>
    <w:rsid w:val="00CE2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E23FE"/>
  </w:style>
  <w:style w:type="paragraph" w:styleId="af2">
    <w:name w:val="footer"/>
    <w:basedOn w:val="a"/>
    <w:link w:val="af3"/>
    <w:uiPriority w:val="99"/>
    <w:unhideWhenUsed/>
    <w:rsid w:val="00CE2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E23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36"/>
  </w:style>
  <w:style w:type="paragraph" w:styleId="1">
    <w:name w:val="heading 1"/>
    <w:basedOn w:val="a"/>
    <w:next w:val="a"/>
    <w:link w:val="10"/>
    <w:qFormat/>
    <w:rsid w:val="005308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1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8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8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30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5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53089B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30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308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9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6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68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C6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48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4834"/>
    <w:rPr>
      <w:rFonts w:ascii="Consolas" w:hAnsi="Consolas" w:cs="Consolas"/>
      <w:sz w:val="20"/>
      <w:szCs w:val="20"/>
    </w:rPr>
  </w:style>
  <w:style w:type="character" w:styleId="aa">
    <w:name w:val="Hyperlink"/>
    <w:basedOn w:val="a0"/>
    <w:uiPriority w:val="99"/>
    <w:unhideWhenUsed/>
    <w:rsid w:val="009543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43B0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b"/>
    <w:uiPriority w:val="1"/>
    <w:locked/>
    <w:rsid w:val="00E13B1F"/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13B1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3B1F"/>
  </w:style>
  <w:style w:type="character" w:styleId="af">
    <w:name w:val="Strong"/>
    <w:basedOn w:val="a0"/>
    <w:uiPriority w:val="22"/>
    <w:qFormat/>
    <w:rsid w:val="006D1589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C221F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0">
    <w:name w:val="header"/>
    <w:basedOn w:val="a"/>
    <w:link w:val="af1"/>
    <w:uiPriority w:val="99"/>
    <w:unhideWhenUsed/>
    <w:rsid w:val="00CE2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E23FE"/>
  </w:style>
  <w:style w:type="paragraph" w:styleId="af2">
    <w:name w:val="footer"/>
    <w:basedOn w:val="a"/>
    <w:link w:val="af3"/>
    <w:uiPriority w:val="99"/>
    <w:unhideWhenUsed/>
    <w:rsid w:val="00CE2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E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86984&amp;dst=100101&amp;field=134&amp;date=20.09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213122&amp;date=20.09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</Company>
  <LinksUpToDate>false</LinksUpToDate>
  <CharactersWithSpaces>12236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</dc:creator>
  <cp:lastModifiedBy>ФОП</cp:lastModifiedBy>
  <cp:revision>2</cp:revision>
  <cp:lastPrinted>2025-12-04T05:21:00Z</cp:lastPrinted>
  <dcterms:created xsi:type="dcterms:W3CDTF">2025-12-25T06:54:00Z</dcterms:created>
  <dcterms:modified xsi:type="dcterms:W3CDTF">2025-12-25T06:54:00Z</dcterms:modified>
</cp:coreProperties>
</file>